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3A585" w14:textId="60AED739" w:rsidR="002D0AB8" w:rsidRPr="0045458B" w:rsidRDefault="00674E9F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>
        <w:rPr>
          <w:noProof/>
          <w14:ligatures w14:val="standardContextual"/>
        </w:rPr>
        <w:drawing>
          <wp:inline distT="0" distB="0" distL="0" distR="0" wp14:anchorId="2E83A2D7" wp14:editId="4EB9F3CF">
            <wp:extent cx="5760720" cy="754380"/>
            <wp:effectExtent l="0" t="0" r="0" b="7620"/>
            <wp:docPr id="5" name="Obraz 4">
              <a:extLst xmlns:a="http://schemas.openxmlformats.org/drawingml/2006/main">
                <a:ext uri="{FF2B5EF4-FFF2-40B4-BE49-F238E27FC236}">
                  <a16:creationId xmlns:a16="http://schemas.microsoft.com/office/drawing/2014/main" id="{58467E55-11E4-242E-EC59-3ECDB02D49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58467E55-11E4-242E-EC59-3ECDB02D49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CABE9" w14:textId="77777777" w:rsidR="002D0AB8" w:rsidRPr="0045458B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b/>
          <w:bCs/>
          <w:spacing w:val="-1"/>
        </w:rPr>
      </w:pPr>
    </w:p>
    <w:p w14:paraId="7574FEFE" w14:textId="77777777" w:rsidR="002D0AB8" w:rsidRPr="0045458B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b/>
          <w:bCs/>
          <w:spacing w:val="-1"/>
        </w:rPr>
      </w:pPr>
    </w:p>
    <w:p w14:paraId="6396D4E6" w14:textId="326C07D3" w:rsidR="002D0AB8" w:rsidRPr="0045458B" w:rsidRDefault="002D0AB8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i/>
          <w:spacing w:val="-1"/>
        </w:rPr>
      </w:pPr>
      <w:r w:rsidRPr="0045458B">
        <w:rPr>
          <w:rFonts w:ascii="Arial" w:hAnsi="Arial" w:cs="Arial"/>
          <w:b/>
          <w:bCs/>
          <w:spacing w:val="-1"/>
        </w:rPr>
        <w:t>Klauzula informacyjna</w:t>
      </w:r>
      <w:r w:rsidRPr="0045458B">
        <w:rPr>
          <w:rFonts w:ascii="Arial" w:hAnsi="Arial" w:cs="Arial"/>
          <w:b/>
          <w:spacing w:val="-1"/>
        </w:rPr>
        <w:t xml:space="preserve"> RODO dla uczestnika indywidualnego projektu </w:t>
      </w:r>
      <w:r w:rsidRPr="0045458B">
        <w:rPr>
          <w:rFonts w:ascii="Arial" w:hAnsi="Arial" w:cs="Arial"/>
          <w:i/>
          <w:spacing w:val="-1"/>
        </w:rPr>
        <w:t>(art. 14 RODO)</w:t>
      </w:r>
    </w:p>
    <w:p w14:paraId="402E9ED8" w14:textId="77777777" w:rsidR="002D0AB8" w:rsidRPr="0045458B" w:rsidRDefault="002D0AB8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69EDF35E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Szanowna/y Pani/Panie,</w:t>
      </w:r>
    </w:p>
    <w:p w14:paraId="689E5183" w14:textId="7EE1C7AD" w:rsidR="00876D5E" w:rsidRDefault="00876D5E" w:rsidP="00580876">
      <w:pPr>
        <w:tabs>
          <w:tab w:val="left" w:pos="969"/>
        </w:tabs>
        <w:suppressAutoHyphens w:val="0"/>
        <w:spacing w:after="0" w:line="240" w:lineRule="auto"/>
        <w:jc w:val="both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zgodnie z art. 14 Rozporządzenia Parlamentu Europejskiego i Rady (UE) 2016/679 z dnia 27 kwietnia 2016 r. w sprawie ochrony osób fizycznych w związku z przetwarzaniem danych osobowych i w </w:t>
      </w:r>
      <w:r>
        <w:rPr>
          <w:rFonts w:ascii="Arial" w:hAnsi="Arial" w:cs="Arial"/>
          <w:spacing w:val="-1"/>
        </w:rPr>
        <w:t>s</w:t>
      </w:r>
      <w:r w:rsidRPr="00876D5E">
        <w:rPr>
          <w:rFonts w:ascii="Arial" w:hAnsi="Arial" w:cs="Arial"/>
          <w:spacing w:val="-1"/>
        </w:rPr>
        <w:t>prawie swobodnego przepływu takich danych oraz uchylenia dyrektywy 95/46/WE (dalej zwane „RODO”) uprzejmie informuję, iż:</w:t>
      </w:r>
    </w:p>
    <w:p w14:paraId="641920CE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1CA9EBCE" w14:textId="57E6683C" w:rsidR="00876D5E" w:rsidRPr="00876D5E" w:rsidRDefault="00876D5E" w:rsidP="00580876">
      <w:pPr>
        <w:tabs>
          <w:tab w:val="left" w:pos="969"/>
        </w:tabs>
        <w:suppressAutoHyphens w:val="0"/>
        <w:spacing w:after="0" w:line="240" w:lineRule="auto"/>
        <w:jc w:val="both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1. Administratorem danych osobowych</w:t>
      </w:r>
      <w:r w:rsidR="00C02DD7">
        <w:rPr>
          <w:rFonts w:ascii="Arial" w:hAnsi="Arial" w:cs="Arial"/>
          <w:spacing w:val="-1"/>
        </w:rPr>
        <w:t xml:space="preserve"> Pana/Pani dziecka</w:t>
      </w:r>
      <w:r w:rsidRPr="00876D5E">
        <w:rPr>
          <w:rFonts w:ascii="Arial" w:hAnsi="Arial" w:cs="Arial"/>
          <w:spacing w:val="-1"/>
        </w:rPr>
        <w:t xml:space="preserve"> jest Zarząd Województwa Łódzkiego z siedzibą w Łodzi 90-051, al. Piłsudskiego 8, tel.: 42 663 30 00, e-mail: </w:t>
      </w:r>
      <w:hyperlink r:id="rId8" w:history="1">
        <w:r w:rsidRPr="00876D5E">
          <w:rPr>
            <w:rStyle w:val="Hipercze"/>
            <w:rFonts w:ascii="Arial" w:hAnsi="Arial" w:cs="Arial"/>
            <w:spacing w:val="-1"/>
          </w:rPr>
          <w:t>info@lodzkie.pl</w:t>
        </w:r>
      </w:hyperlink>
      <w:r w:rsidRPr="00876D5E">
        <w:rPr>
          <w:rFonts w:ascii="Arial" w:hAnsi="Arial" w:cs="Arial"/>
          <w:spacing w:val="-1"/>
        </w:rPr>
        <w:t xml:space="preserve"> </w:t>
      </w:r>
    </w:p>
    <w:p w14:paraId="3DC7EFD0" w14:textId="77777777" w:rsidR="00876D5E" w:rsidRPr="00876D5E" w:rsidRDefault="00876D5E" w:rsidP="00580876">
      <w:pPr>
        <w:tabs>
          <w:tab w:val="left" w:pos="969"/>
        </w:tabs>
        <w:suppressAutoHyphens w:val="0"/>
        <w:spacing w:after="0" w:line="240" w:lineRule="auto"/>
        <w:jc w:val="both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2. Administrator powołał Inspektora Ochrony Danych, z którym można się skontaktować w sprawie przetwarzania danych osobowych pisząc na adres e-mail: </w:t>
      </w:r>
      <w:hyperlink r:id="rId9" w:history="1">
        <w:r w:rsidRPr="00876D5E">
          <w:rPr>
            <w:rStyle w:val="Hipercze"/>
            <w:rFonts w:ascii="Arial" w:hAnsi="Arial" w:cs="Arial"/>
            <w:spacing w:val="-1"/>
          </w:rPr>
          <w:t>iod@lodzkie.pl</w:t>
        </w:r>
      </w:hyperlink>
      <w:r w:rsidRPr="00876D5E">
        <w:rPr>
          <w:rFonts w:ascii="Arial" w:hAnsi="Arial" w:cs="Arial"/>
          <w:spacing w:val="-1"/>
        </w:rPr>
        <w:t xml:space="preserve"> lub na adres siedziby administratora.</w:t>
      </w:r>
    </w:p>
    <w:p w14:paraId="3A47DE52" w14:textId="0C2102C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3. </w:t>
      </w:r>
      <w:r w:rsidR="00C02DD7">
        <w:rPr>
          <w:rFonts w:ascii="Arial" w:hAnsi="Arial" w:cs="Arial"/>
          <w:spacing w:val="-1"/>
        </w:rPr>
        <w:t>D</w:t>
      </w:r>
      <w:r w:rsidRPr="00876D5E">
        <w:rPr>
          <w:rFonts w:ascii="Arial" w:hAnsi="Arial" w:cs="Arial"/>
          <w:spacing w:val="-1"/>
        </w:rPr>
        <w:t xml:space="preserve">ane osobowe </w:t>
      </w:r>
      <w:r w:rsidR="00C02DD7">
        <w:rPr>
          <w:rFonts w:ascii="Arial" w:hAnsi="Arial" w:cs="Arial"/>
          <w:spacing w:val="-1"/>
        </w:rPr>
        <w:t xml:space="preserve">Pana/Pani dziecka </w:t>
      </w:r>
      <w:r w:rsidRPr="00876D5E">
        <w:rPr>
          <w:rFonts w:ascii="Arial" w:hAnsi="Arial" w:cs="Arial"/>
          <w:spacing w:val="-1"/>
        </w:rPr>
        <w:t>przetwarzane będą w celu:</w:t>
      </w:r>
    </w:p>
    <w:p w14:paraId="7228CEDF" w14:textId="77777777" w:rsidR="00876D5E" w:rsidRPr="00876D5E" w:rsidRDefault="00876D5E" w:rsidP="00580876">
      <w:pPr>
        <w:tabs>
          <w:tab w:val="left" w:pos="969"/>
        </w:tabs>
        <w:suppressAutoHyphens w:val="0"/>
        <w:spacing w:after="0" w:line="240" w:lineRule="auto"/>
        <w:jc w:val="both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archiwizacyjnych.</w:t>
      </w:r>
    </w:p>
    <w:p w14:paraId="22952E1C" w14:textId="7E4919BE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 xml:space="preserve">Podstawą przetwarzania </w:t>
      </w:r>
      <w:r w:rsidR="00D27201">
        <w:rPr>
          <w:rFonts w:ascii="Arial" w:hAnsi="Arial" w:cs="Arial"/>
          <w:spacing w:val="-1"/>
        </w:rPr>
        <w:t xml:space="preserve">danych osobowych </w:t>
      </w:r>
      <w:r w:rsidRPr="00876D5E">
        <w:rPr>
          <w:rFonts w:ascii="Arial" w:hAnsi="Arial" w:cs="Arial"/>
          <w:spacing w:val="-1"/>
        </w:rPr>
        <w:t>Pani/Pana</w:t>
      </w:r>
      <w:r w:rsidR="00D27201">
        <w:rPr>
          <w:rFonts w:ascii="Arial" w:hAnsi="Arial" w:cs="Arial"/>
          <w:spacing w:val="-1"/>
        </w:rPr>
        <w:t xml:space="preserve"> dziecka</w:t>
      </w:r>
      <w:r w:rsidRPr="00876D5E">
        <w:rPr>
          <w:rFonts w:ascii="Arial" w:hAnsi="Arial" w:cs="Arial"/>
          <w:spacing w:val="-1"/>
        </w:rPr>
        <w:t xml:space="preserve"> w szczególności jest:</w:t>
      </w:r>
    </w:p>
    <w:p w14:paraId="5016ADA1" w14:textId="77777777" w:rsidR="00876D5E" w:rsidRPr="00876D5E" w:rsidRDefault="00876D5E" w:rsidP="00876D5E">
      <w:pPr>
        <w:tabs>
          <w:tab w:val="left" w:pos="969"/>
        </w:tabs>
        <w:suppressAutoHyphens w:val="0"/>
        <w:spacing w:after="0" w:line="240" w:lineRule="auto"/>
        <w:rPr>
          <w:rStyle w:val="Domylnaczcionkaakapitu3"/>
          <w:rFonts w:ascii="Arial" w:hAnsi="Arial" w:cs="Arial"/>
        </w:rPr>
      </w:pPr>
      <w:r w:rsidRPr="00876D5E">
        <w:rPr>
          <w:rStyle w:val="Domylnaczcionkaakapitu3"/>
          <w:rFonts w:ascii="Arial" w:hAnsi="Arial" w:cs="Arial"/>
        </w:rPr>
        <w:t>- art. 6 ust. 1 lit. c i e RODO (w przypadku danych zwykłych) oraz</w:t>
      </w:r>
      <w:r w:rsidRPr="00876D5E">
        <w:rPr>
          <w:rFonts w:ascii="Arial" w:hAnsi="Arial" w:cs="Arial"/>
          <w:bCs/>
          <w:spacing w:val="-1"/>
        </w:rPr>
        <w:t xml:space="preserve"> art. 9 ust. 2 lit. g-j RODO w </w:t>
      </w:r>
      <w:r w:rsidRPr="00876D5E">
        <w:rPr>
          <w:rStyle w:val="Domylnaczcionkaakapitu3"/>
          <w:rFonts w:ascii="Arial" w:hAnsi="Arial" w:cs="Arial"/>
        </w:rPr>
        <w:t>związku z:</w:t>
      </w:r>
    </w:p>
    <w:p w14:paraId="110FE1F1" w14:textId="77777777" w:rsidR="00876D5E" w:rsidRPr="00876D5E" w:rsidRDefault="00876D5E" w:rsidP="00580876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jc w:val="both"/>
        <w:rPr>
          <w:rStyle w:val="Domylnaczcionkaakapitu3"/>
          <w:rFonts w:ascii="Arial" w:hAnsi="Arial" w:cs="Arial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 xml:space="preserve">Rozporządzeniem Parlamentu Europejskiego i Rady (UE) 2021/1060 z dnia 24 czerwca 2021 r. </w:t>
      </w:r>
      <w:r w:rsidRPr="00876D5E">
        <w:rPr>
          <w:rFonts w:ascii="Arial" w:hAnsi="Arial" w:cs="Arial"/>
          <w:sz w:val="20"/>
          <w:szCs w:val="20"/>
        </w:rPr>
        <w:t>ustanawiającym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14:paraId="295B95F8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Fonts w:ascii="Arial" w:hAnsi="Arial" w:cs="Arial"/>
          <w:bCs/>
          <w:color w:val="000000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 xml:space="preserve">Rozporządzeniem </w:t>
      </w:r>
      <w:r w:rsidRPr="00876D5E">
        <w:rPr>
          <w:rFonts w:ascii="Arial" w:hAnsi="Arial" w:cs="Arial"/>
          <w:sz w:val="20"/>
          <w:szCs w:val="20"/>
        </w:rPr>
        <w:t>Parlamentu Europejskiego i Rady (UE) 2021/1057 z dnia 24 czerwca 2021 r. ustanawiającym Europejski Fundusz Społeczny Plus (EFS+) oraz uchylające rozporządzenie (UE) nr 1296/2013;</w:t>
      </w:r>
    </w:p>
    <w:p w14:paraId="39952682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Style w:val="Domylnaczcionkaakapitu3"/>
          <w:rFonts w:ascii="Arial" w:hAnsi="Arial" w:cs="Arial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 xml:space="preserve">ustawą z dnia 28 kwietnia 2022 r. o zasadach realizacji zadań finansowanych ze środków europejskich w perspektywie finansowej 2021-2027; </w:t>
      </w:r>
    </w:p>
    <w:p w14:paraId="29F313C8" w14:textId="77777777" w:rsidR="00876D5E" w:rsidRPr="00876D5E" w:rsidRDefault="00876D5E" w:rsidP="00876D5E">
      <w:pPr>
        <w:pStyle w:val="Akapitzlist"/>
        <w:numPr>
          <w:ilvl w:val="0"/>
          <w:numId w:val="2"/>
        </w:numPr>
        <w:tabs>
          <w:tab w:val="left" w:pos="969"/>
        </w:tabs>
        <w:suppressAutoHyphens w:val="0"/>
        <w:rPr>
          <w:rFonts w:ascii="Arial" w:hAnsi="Arial" w:cs="Arial"/>
          <w:sz w:val="20"/>
          <w:szCs w:val="20"/>
        </w:rPr>
      </w:pPr>
      <w:r w:rsidRPr="00876D5E">
        <w:rPr>
          <w:rStyle w:val="Domylnaczcionkaakapitu3"/>
          <w:rFonts w:ascii="Arial" w:hAnsi="Arial" w:cs="Arial"/>
          <w:sz w:val="20"/>
          <w:szCs w:val="20"/>
        </w:rPr>
        <w:t>u</w:t>
      </w:r>
      <w:r w:rsidRPr="00876D5E">
        <w:rPr>
          <w:rFonts w:ascii="Arial" w:hAnsi="Arial" w:cs="Arial"/>
          <w:sz w:val="20"/>
          <w:szCs w:val="20"/>
        </w:rPr>
        <w:t>stawą z dnia 14 lipca 1983 r. o narodowym zasobie archiwalnym i archiwach.</w:t>
      </w:r>
    </w:p>
    <w:p w14:paraId="6D4AAF3A" w14:textId="77777777" w:rsidR="00876D5E" w:rsidRPr="00876D5E" w:rsidRDefault="00876D5E" w:rsidP="00876D5E">
      <w:pPr>
        <w:pStyle w:val="Akapitzlist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876D5E">
        <w:rPr>
          <w:rFonts w:ascii="Arial" w:hAnsi="Arial" w:cs="Arial"/>
          <w:bCs/>
          <w:sz w:val="20"/>
          <w:szCs w:val="20"/>
        </w:rPr>
        <w:t>Przetwarzane dane to:</w:t>
      </w:r>
    </w:p>
    <w:p w14:paraId="65314086" w14:textId="77777777" w:rsidR="00876D5E" w:rsidRPr="00876D5E" w:rsidRDefault="00876D5E" w:rsidP="00580876">
      <w:pPr>
        <w:tabs>
          <w:tab w:val="left" w:pos="969"/>
        </w:tabs>
        <w:suppressAutoHyphens w:val="0"/>
        <w:spacing w:after="0" w:line="240" w:lineRule="auto"/>
        <w:jc w:val="both"/>
        <w:rPr>
          <w:rFonts w:ascii="Arial" w:hAnsi="Arial" w:cs="Arial"/>
          <w:bCs/>
          <w:spacing w:val="-1"/>
        </w:rPr>
      </w:pPr>
      <w:r w:rsidRPr="00876D5E">
        <w:rPr>
          <w:rFonts w:ascii="Arial" w:hAnsi="Arial" w:cs="Arial"/>
          <w:bCs/>
          <w:spacing w:val="-1"/>
        </w:rPr>
        <w:t xml:space="preserve">Imię, nazwisko, obywatelstwo, PESEL/inny identyfikator, płeć, wiek, wykształcenie, adres, obszar według stopnia urbanizacji (DEGURBA), numer telefonu, adres e-mail, status na runku pracy, planowana data zakończenia edukacji w placówce edukacyjnej, w której skorzystano ze wsparcia, data rozpoczęcia udziału we wsparciu, data zakończenia udziału we wsparciu, data założenia działalności gospodarczej, sytuacja po zakończeniu udziału w projekcie, status uczestnika (przynależność do mniejszości narodowej lub etnicznej, migrantów, obce pochodzenie, bezdomność i wykluczenie mieszkaniowe, niepełnosprawność), dane dotyczące zdrowia (w zależności od projektu) </w:t>
      </w:r>
    </w:p>
    <w:p w14:paraId="2D8549A5" w14:textId="45B70074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Źródło danyc</w:t>
      </w:r>
      <w:r w:rsidR="00C02DD7">
        <w:rPr>
          <w:rFonts w:ascii="Arial" w:hAnsi="Arial" w:cs="Arial"/>
          <w:spacing w:val="-1"/>
        </w:rPr>
        <w:t>h Pana/Pani dziecka:</w:t>
      </w:r>
      <w:r w:rsidRPr="00876D5E">
        <w:rPr>
          <w:rFonts w:ascii="Arial" w:hAnsi="Arial" w:cs="Arial"/>
          <w:spacing w:val="-1"/>
        </w:rPr>
        <w:t xml:space="preserve">  Dane pozyskujemy bezpośrednio od osób, których one dotyczą, albo od instytucji i podmiotów zaangażowanych w realizację Programu, w tym w szczególności od Beneficjenta i Partnera</w:t>
      </w:r>
    </w:p>
    <w:p w14:paraId="6D67072B" w14:textId="33ED8E4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Odbiorcami/kategoriami odbiorców danych osobowych</w:t>
      </w:r>
      <w:r w:rsidR="00C02DD7">
        <w:rPr>
          <w:rFonts w:ascii="Arial" w:hAnsi="Arial" w:cs="Arial"/>
          <w:spacing w:val="-1"/>
        </w:rPr>
        <w:t xml:space="preserve"> Pana/Pani dziecka</w:t>
      </w:r>
      <w:r w:rsidRPr="00876D5E">
        <w:rPr>
          <w:rFonts w:ascii="Arial" w:hAnsi="Arial" w:cs="Arial"/>
          <w:spacing w:val="-1"/>
        </w:rPr>
        <w:t xml:space="preserve"> będą:</w:t>
      </w:r>
    </w:p>
    <w:p w14:paraId="248B00B9" w14:textId="77777777" w:rsidR="00876D5E" w:rsidRPr="00876D5E" w:rsidRDefault="00876D5E" w:rsidP="00876D5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Minister właściwy ds. rozwoju regionalnego;</w:t>
      </w:r>
    </w:p>
    <w:p w14:paraId="03A775AE" w14:textId="77777777" w:rsidR="00876D5E" w:rsidRPr="00876D5E" w:rsidRDefault="00876D5E" w:rsidP="00876D5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podmioty, które na zlecenie Beneficjenta uczestniczą w realizacji Projektu;</w:t>
      </w:r>
    </w:p>
    <w:p w14:paraId="0218B829" w14:textId="17DBF278" w:rsidR="00876D5E" w:rsidRPr="00876D5E" w:rsidRDefault="00876D5E" w:rsidP="00876D5E">
      <w:pPr>
        <w:pStyle w:val="Akapitzlist"/>
        <w:numPr>
          <w:ilvl w:val="0"/>
          <w:numId w:val="5"/>
        </w:numPr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podmioty, wykonujące dla IZ FEŁ2027 usługi związane z obsługą i rozwojem systemów teleinformatycznych, a także zapewnieniem łączności (np. dostawcy rozwiązań IT i operatorzy telekomunikacyjni), operatorzy pocztowi, firmy kurierskie;</w:t>
      </w:r>
    </w:p>
    <w:p w14:paraId="095DAB5B" w14:textId="77777777" w:rsidR="00876D5E" w:rsidRPr="00876D5E" w:rsidRDefault="00876D5E" w:rsidP="00876D5E">
      <w:pPr>
        <w:pStyle w:val="Akapitzlist"/>
        <w:numPr>
          <w:ilvl w:val="0"/>
          <w:numId w:val="5"/>
        </w:numPr>
        <w:tabs>
          <w:tab w:val="left" w:pos="969"/>
        </w:tabs>
        <w:suppressAutoHyphens w:val="0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podmioty dokonujące badań, kontroli, audytu, ewaluacji na zlecenie IZ FEŁ2027 w związku z realizacją programu regionalnego Fundusze Europejskie dla Łódzkiego 2021-2027.</w:t>
      </w:r>
    </w:p>
    <w:p w14:paraId="698366D9" w14:textId="7777777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Dane będą przechowywane przez okres:</w:t>
      </w:r>
    </w:p>
    <w:p w14:paraId="710D8AC8" w14:textId="77777777" w:rsidR="00876D5E" w:rsidRPr="00876D5E" w:rsidRDefault="00876D5E" w:rsidP="00580876">
      <w:pPr>
        <w:tabs>
          <w:tab w:val="left" w:pos="969"/>
        </w:tabs>
        <w:suppressAutoHyphens w:val="0"/>
        <w:spacing w:after="0" w:line="240" w:lineRule="auto"/>
        <w:jc w:val="both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lastRenderedPageBreak/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w ramach projektu przechowywane będą przez 10 lat, licząc od dnia jej przyznania, o ile projekt dotyczy pomocy publicznej.</w:t>
      </w:r>
    </w:p>
    <w:p w14:paraId="2F920428" w14:textId="77777777" w:rsidR="00876D5E" w:rsidRPr="00876D5E" w:rsidRDefault="00876D5E" w:rsidP="00876D5E">
      <w:pPr>
        <w:numPr>
          <w:ilvl w:val="0"/>
          <w:numId w:val="3"/>
        </w:num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  <w:r w:rsidRPr="00876D5E">
        <w:rPr>
          <w:rFonts w:ascii="Arial" w:hAnsi="Arial" w:cs="Arial"/>
          <w:spacing w:val="-1"/>
        </w:rPr>
        <w:t>Posiada Pani/Pan prawo do:</w:t>
      </w:r>
    </w:p>
    <w:p w14:paraId="0FB642C8" w14:textId="459E0DDD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dostępu do danych</w:t>
      </w:r>
      <w:r w:rsidR="00C02DD7">
        <w:rPr>
          <w:rFonts w:ascii="Arial" w:hAnsi="Arial" w:cs="Arial"/>
          <w:spacing w:val="-1"/>
          <w:sz w:val="20"/>
          <w:szCs w:val="20"/>
        </w:rPr>
        <w:t xml:space="preserve"> Pana/Pani dziecka</w:t>
      </w:r>
      <w:r w:rsidRPr="00876D5E">
        <w:rPr>
          <w:rFonts w:ascii="Arial" w:hAnsi="Arial" w:cs="Arial"/>
          <w:spacing w:val="-1"/>
          <w:sz w:val="20"/>
          <w:szCs w:val="20"/>
        </w:rPr>
        <w:t xml:space="preserve"> oraz otrzymania ich kopii;</w:t>
      </w:r>
    </w:p>
    <w:p w14:paraId="5E2CBABC" w14:textId="142DC4B2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 xml:space="preserve">sprostowania (poprawiania) </w:t>
      </w:r>
      <w:r w:rsidR="00C02DD7">
        <w:rPr>
          <w:rFonts w:ascii="Arial" w:hAnsi="Arial" w:cs="Arial"/>
          <w:spacing w:val="-1"/>
          <w:sz w:val="20"/>
          <w:szCs w:val="20"/>
        </w:rPr>
        <w:t>ww.</w:t>
      </w:r>
      <w:r w:rsidRPr="00876D5E">
        <w:rPr>
          <w:rFonts w:ascii="Arial" w:hAnsi="Arial" w:cs="Arial"/>
          <w:spacing w:val="-1"/>
          <w:sz w:val="20"/>
          <w:szCs w:val="20"/>
        </w:rPr>
        <w:t xml:space="preserve"> danych, jeśli są błędne lub nieaktualne;</w:t>
      </w:r>
    </w:p>
    <w:p w14:paraId="7504B475" w14:textId="77777777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usunięcia lub ograniczenia przetwarzania danych osobowych w przypadku wystąpienia przesłanek określonych w art. 17 i 18 RODO;</w:t>
      </w:r>
    </w:p>
    <w:p w14:paraId="508BD780" w14:textId="77777777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 xml:space="preserve">wniesienia sprzeciwu wobec przetwarzania danych w przypadku wystąpienia przesłanek, o których mowa w art. 21 RODO; </w:t>
      </w:r>
    </w:p>
    <w:p w14:paraId="1FD73207" w14:textId="7F44B18C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 xml:space="preserve">przenoszenia </w:t>
      </w:r>
      <w:r w:rsidR="00C02DD7">
        <w:rPr>
          <w:rFonts w:ascii="Arial" w:hAnsi="Arial" w:cs="Arial"/>
          <w:spacing w:val="-1"/>
          <w:sz w:val="20"/>
          <w:szCs w:val="20"/>
        </w:rPr>
        <w:t>ww.</w:t>
      </w:r>
      <w:r w:rsidRPr="00876D5E">
        <w:rPr>
          <w:rFonts w:ascii="Arial" w:hAnsi="Arial" w:cs="Arial"/>
          <w:spacing w:val="-1"/>
          <w:sz w:val="20"/>
          <w:szCs w:val="20"/>
        </w:rPr>
        <w:t xml:space="preserve"> danych osobowych w sytuacji, w której przetwarzanie jest niezbędne do wykonania umowy, jeśli jej stroną jest osoba, której dane dotyczą – art. 6. ust. 1 lit. b) RODO i jednocześnie przetwarzanie</w:t>
      </w:r>
      <w:r w:rsidRPr="00876D5E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876D5E">
        <w:rPr>
          <w:rFonts w:ascii="Arial" w:hAnsi="Arial" w:cs="Arial"/>
          <w:spacing w:val="-1"/>
          <w:sz w:val="20"/>
          <w:szCs w:val="20"/>
        </w:rPr>
        <w:t>odbywa się w sposób zautomatyzowany</w:t>
      </w:r>
      <w:r w:rsidRPr="00876D5E">
        <w:rPr>
          <w:rStyle w:val="Odwoanieprzypisudolnego"/>
          <w:rFonts w:ascii="Arial" w:hAnsi="Arial" w:cs="Arial"/>
          <w:spacing w:val="-1"/>
          <w:sz w:val="20"/>
          <w:szCs w:val="20"/>
        </w:rPr>
        <w:footnoteReference w:id="1"/>
      </w:r>
      <w:r w:rsidRPr="00876D5E">
        <w:rPr>
          <w:rFonts w:ascii="Arial" w:hAnsi="Arial" w:cs="Arial"/>
          <w:spacing w:val="-1"/>
          <w:sz w:val="20"/>
          <w:szCs w:val="20"/>
        </w:rPr>
        <w:t>;</w:t>
      </w:r>
    </w:p>
    <w:p w14:paraId="1DA6F8EF" w14:textId="77777777" w:rsidR="00876D5E" w:rsidRPr="00876D5E" w:rsidRDefault="00876D5E" w:rsidP="00876D5E">
      <w:pPr>
        <w:pStyle w:val="Akapitzlist"/>
        <w:numPr>
          <w:ilvl w:val="0"/>
          <w:numId w:val="4"/>
        </w:numPr>
        <w:tabs>
          <w:tab w:val="left" w:pos="969"/>
        </w:tabs>
        <w:suppressAutoHyphens w:val="0"/>
        <w:ind w:left="709"/>
        <w:rPr>
          <w:rFonts w:ascii="Arial" w:hAnsi="Arial" w:cs="Arial"/>
          <w:spacing w:val="-1"/>
          <w:sz w:val="20"/>
          <w:szCs w:val="20"/>
        </w:rPr>
      </w:pPr>
      <w:r w:rsidRPr="00876D5E">
        <w:rPr>
          <w:rFonts w:ascii="Arial" w:hAnsi="Arial" w:cs="Arial"/>
          <w:spacing w:val="-1"/>
          <w:sz w:val="20"/>
          <w:szCs w:val="20"/>
        </w:rPr>
        <w:t>wniesienia skargi do Prezesa Urzędu Ochrony Danych Osobowych Adres: Urząd Ochrony Danych Osobowych ul. Stawki 2 00-193 Warszawa.</w:t>
      </w:r>
    </w:p>
    <w:p w14:paraId="3F014E46" w14:textId="77777777" w:rsidR="002D0AB8" w:rsidRPr="00876D5E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3DA500AD" w14:textId="77777777" w:rsidR="002D0AB8" w:rsidRPr="00876D5E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71AF79C9" w14:textId="77777777" w:rsidR="002D0AB8" w:rsidRPr="00876D5E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p w14:paraId="693D79D3" w14:textId="0117A6A6" w:rsidR="002D0AB8" w:rsidRPr="00876D5E" w:rsidRDefault="00876D5E" w:rsidP="00876D5E">
      <w:pPr>
        <w:spacing w:line="240" w:lineRule="auto"/>
        <w:ind w:left="349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80876"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</w:rPr>
        <w:t>Zapoznałem/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się:</w:t>
      </w:r>
    </w:p>
    <w:p w14:paraId="6E276326" w14:textId="510FEA16" w:rsidR="002D0AB8" w:rsidRPr="0045458B" w:rsidRDefault="002D0AB8" w:rsidP="00876D5E">
      <w:pPr>
        <w:spacing w:line="240" w:lineRule="auto"/>
        <w:ind w:left="124"/>
        <w:jc w:val="both"/>
        <w:rPr>
          <w:rFonts w:ascii="Arial" w:hAnsi="Arial" w:cs="Arial"/>
        </w:rPr>
      </w:pPr>
      <w:r w:rsidRPr="0045458B">
        <w:rPr>
          <w:rFonts w:ascii="Arial" w:hAnsi="Arial" w:cs="Arial"/>
        </w:rPr>
        <w:tab/>
      </w:r>
      <w:r w:rsidRPr="0045458B">
        <w:rPr>
          <w:rFonts w:ascii="Arial" w:hAnsi="Arial" w:cs="Arial"/>
        </w:rPr>
        <w:tab/>
      </w:r>
      <w:r w:rsidRPr="0045458B">
        <w:rPr>
          <w:rFonts w:ascii="Arial" w:hAnsi="Arial" w:cs="Arial"/>
        </w:rPr>
        <w:tab/>
      </w:r>
      <w:r w:rsidRPr="0045458B">
        <w:rPr>
          <w:rFonts w:ascii="Arial" w:hAnsi="Arial" w:cs="Arial"/>
        </w:rPr>
        <w:tab/>
      </w:r>
    </w:p>
    <w:p w14:paraId="71DCDA10" w14:textId="7EFF1C90" w:rsidR="00876D5E" w:rsidRPr="00C05313" w:rsidRDefault="00D27201" w:rsidP="00876D5E">
      <w:pPr>
        <w:spacing w:line="240" w:lineRule="auto"/>
        <w:ind w:left="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52363">
        <w:rPr>
          <w:rFonts w:ascii="Arial" w:hAnsi="Arial" w:cs="Arial"/>
        </w:rPr>
        <w:t>Łódź</w:t>
      </w:r>
      <w:r w:rsidR="00876D5E" w:rsidRPr="00C05313">
        <w:rPr>
          <w:rFonts w:ascii="Arial" w:hAnsi="Arial" w:cs="Arial"/>
        </w:rPr>
        <w:t xml:space="preserve">, </w:t>
      </w:r>
      <w:r w:rsidR="00E04A65">
        <w:rPr>
          <w:rFonts w:ascii="Arial" w:hAnsi="Arial" w:cs="Arial"/>
        </w:rPr>
        <w:t>23</w:t>
      </w:r>
      <w:r w:rsidR="004465C5">
        <w:rPr>
          <w:rFonts w:ascii="Arial" w:hAnsi="Arial" w:cs="Arial"/>
        </w:rPr>
        <w:t>.0</w:t>
      </w:r>
      <w:r w:rsidR="00E04A65">
        <w:rPr>
          <w:rFonts w:ascii="Arial" w:hAnsi="Arial" w:cs="Arial"/>
        </w:rPr>
        <w:t>2</w:t>
      </w:r>
      <w:r w:rsidR="004465C5">
        <w:rPr>
          <w:rFonts w:ascii="Arial" w:hAnsi="Arial" w:cs="Arial"/>
        </w:rPr>
        <w:t>.2026</w:t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</w:r>
      <w:r w:rsidR="00876D5E" w:rsidRPr="00C05313">
        <w:rPr>
          <w:rFonts w:ascii="Arial" w:hAnsi="Arial" w:cs="Arial"/>
        </w:rPr>
        <w:tab/>
      </w:r>
      <w:r w:rsidR="00580876">
        <w:rPr>
          <w:rFonts w:ascii="Arial" w:hAnsi="Arial" w:cs="Arial"/>
        </w:rPr>
        <w:t xml:space="preserve">                 </w:t>
      </w:r>
      <w:r w:rsidR="00876D5E" w:rsidRPr="00C05313">
        <w:rPr>
          <w:rFonts w:ascii="Arial" w:hAnsi="Arial" w:cs="Arial"/>
        </w:rPr>
        <w:t>……………</w:t>
      </w:r>
      <w:proofErr w:type="gramStart"/>
      <w:r w:rsidR="00876D5E" w:rsidRPr="00C05313">
        <w:rPr>
          <w:rFonts w:ascii="Arial" w:hAnsi="Arial" w:cs="Arial"/>
        </w:rPr>
        <w:t>…….</w:t>
      </w:r>
      <w:proofErr w:type="gramEnd"/>
      <w:r w:rsidR="00876D5E" w:rsidRPr="00C05313">
        <w:rPr>
          <w:rFonts w:ascii="Arial" w:hAnsi="Arial" w:cs="Arial"/>
        </w:rPr>
        <w:t>…………………</w:t>
      </w:r>
    </w:p>
    <w:p w14:paraId="40A689DB" w14:textId="62DCA56E" w:rsidR="00876D5E" w:rsidRPr="00C05313" w:rsidRDefault="00876D5E" w:rsidP="00876D5E">
      <w:pPr>
        <w:spacing w:after="0" w:line="240" w:lineRule="auto"/>
        <w:ind w:left="125"/>
        <w:jc w:val="both"/>
        <w:rPr>
          <w:rFonts w:ascii="Arial" w:hAnsi="Arial" w:cs="Arial"/>
        </w:rPr>
      </w:pPr>
      <w:r w:rsidRPr="00C05313">
        <w:rPr>
          <w:rFonts w:ascii="Arial" w:hAnsi="Arial" w:cs="Arial"/>
        </w:rPr>
        <w:tab/>
        <w:t>Miejscowość, data</w:t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</w:r>
      <w:r w:rsidRPr="00C05313">
        <w:rPr>
          <w:rFonts w:ascii="Arial" w:hAnsi="Arial" w:cs="Arial"/>
        </w:rPr>
        <w:tab/>
        <w:t xml:space="preserve">Podpis </w:t>
      </w:r>
      <w:r w:rsidR="00C02DD7">
        <w:rPr>
          <w:rFonts w:ascii="Arial" w:hAnsi="Arial" w:cs="Arial"/>
        </w:rPr>
        <w:t>Rodzica/Opiekuna prawnego</w:t>
      </w:r>
      <w:r w:rsidRPr="00C05313">
        <w:rPr>
          <w:rFonts w:ascii="Arial" w:hAnsi="Arial" w:cs="Arial"/>
        </w:rPr>
        <w:t>*</w:t>
      </w:r>
    </w:p>
    <w:p w14:paraId="50035BB7" w14:textId="77777777" w:rsidR="00876D5E" w:rsidRPr="00C05313" w:rsidRDefault="00876D5E" w:rsidP="00876D5E">
      <w:pPr>
        <w:spacing w:after="0" w:line="240" w:lineRule="auto"/>
        <w:ind w:left="124"/>
        <w:jc w:val="both"/>
        <w:rPr>
          <w:rFonts w:ascii="Arial" w:hAnsi="Arial" w:cs="Arial"/>
        </w:rPr>
      </w:pPr>
    </w:p>
    <w:p w14:paraId="775A961B" w14:textId="77777777" w:rsidR="002D0AB8" w:rsidRPr="0045458B" w:rsidRDefault="002D0AB8" w:rsidP="002D0AB8">
      <w:pPr>
        <w:tabs>
          <w:tab w:val="left" w:pos="969"/>
        </w:tabs>
        <w:suppressAutoHyphens w:val="0"/>
        <w:spacing w:after="0" w:line="240" w:lineRule="auto"/>
        <w:rPr>
          <w:rFonts w:ascii="Arial" w:hAnsi="Arial" w:cs="Arial"/>
          <w:spacing w:val="-1"/>
        </w:rPr>
      </w:pPr>
    </w:p>
    <w:sectPr w:rsidR="002D0AB8" w:rsidRPr="0045458B" w:rsidSect="002113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3B2F" w14:textId="77777777" w:rsidR="0090071C" w:rsidRDefault="0090071C" w:rsidP="002D0AB8">
      <w:pPr>
        <w:spacing w:after="0" w:line="240" w:lineRule="auto"/>
      </w:pPr>
      <w:r>
        <w:separator/>
      </w:r>
    </w:p>
  </w:endnote>
  <w:endnote w:type="continuationSeparator" w:id="0">
    <w:p w14:paraId="405064E5" w14:textId="77777777" w:rsidR="0090071C" w:rsidRDefault="0090071C" w:rsidP="002D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FF00" w14:textId="77777777" w:rsidR="0090071C" w:rsidRDefault="0090071C" w:rsidP="002D0AB8">
      <w:pPr>
        <w:spacing w:after="0" w:line="240" w:lineRule="auto"/>
      </w:pPr>
      <w:r>
        <w:separator/>
      </w:r>
    </w:p>
  </w:footnote>
  <w:footnote w:type="continuationSeparator" w:id="0">
    <w:p w14:paraId="373D5004" w14:textId="77777777" w:rsidR="0090071C" w:rsidRDefault="0090071C" w:rsidP="002D0AB8">
      <w:pPr>
        <w:spacing w:after="0" w:line="240" w:lineRule="auto"/>
      </w:pPr>
      <w:r>
        <w:continuationSeparator/>
      </w:r>
    </w:p>
  </w:footnote>
  <w:footnote w:id="1">
    <w:p w14:paraId="7FB50E0B" w14:textId="77777777" w:rsidR="00876D5E" w:rsidRPr="00760866" w:rsidRDefault="00876D5E" w:rsidP="00876D5E">
      <w:pPr>
        <w:pStyle w:val="Tekstprzypisudolnego"/>
        <w:rPr>
          <w:rFonts w:ascii="Arial" w:hAnsi="Arial" w:cs="Arial"/>
        </w:rPr>
      </w:pPr>
      <w:r w:rsidRPr="00760866">
        <w:rPr>
          <w:rStyle w:val="Odwoanieprzypisudolnego"/>
          <w:rFonts w:ascii="Arial" w:hAnsi="Arial" w:cs="Arial"/>
        </w:rPr>
        <w:footnoteRef/>
      </w:r>
      <w:r w:rsidRPr="00760866">
        <w:rPr>
          <w:rFonts w:ascii="Arial" w:hAnsi="Arial" w:cs="Arial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5512"/>
    <w:multiLevelType w:val="hybridMultilevel"/>
    <w:tmpl w:val="D1846B02"/>
    <w:lvl w:ilvl="0" w:tplc="C6925C0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F37A9"/>
    <w:multiLevelType w:val="hybridMultilevel"/>
    <w:tmpl w:val="F9E434F4"/>
    <w:lvl w:ilvl="0" w:tplc="C6925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08671">
    <w:abstractNumId w:val="1"/>
  </w:num>
  <w:num w:numId="2" w16cid:durableId="1511068729">
    <w:abstractNumId w:val="4"/>
  </w:num>
  <w:num w:numId="3" w16cid:durableId="2116055600">
    <w:abstractNumId w:val="2"/>
  </w:num>
  <w:num w:numId="4" w16cid:durableId="452989614">
    <w:abstractNumId w:val="0"/>
  </w:num>
  <w:num w:numId="5" w16cid:durableId="664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92"/>
    <w:rsid w:val="00000032"/>
    <w:rsid w:val="002001E5"/>
    <w:rsid w:val="00211304"/>
    <w:rsid w:val="00213CC5"/>
    <w:rsid w:val="00265FAE"/>
    <w:rsid w:val="002D0AB8"/>
    <w:rsid w:val="003E3DCD"/>
    <w:rsid w:val="00425FA7"/>
    <w:rsid w:val="004345B5"/>
    <w:rsid w:val="004465C5"/>
    <w:rsid w:val="0045458B"/>
    <w:rsid w:val="005017E3"/>
    <w:rsid w:val="00580876"/>
    <w:rsid w:val="005F2C4F"/>
    <w:rsid w:val="00674E9F"/>
    <w:rsid w:val="006A4FEB"/>
    <w:rsid w:val="00730B92"/>
    <w:rsid w:val="007434D8"/>
    <w:rsid w:val="00876D5E"/>
    <w:rsid w:val="0090071C"/>
    <w:rsid w:val="00B60D7A"/>
    <w:rsid w:val="00C02DD7"/>
    <w:rsid w:val="00C5585F"/>
    <w:rsid w:val="00D27201"/>
    <w:rsid w:val="00D6226A"/>
    <w:rsid w:val="00DB2665"/>
    <w:rsid w:val="00DB5F11"/>
    <w:rsid w:val="00E04A65"/>
    <w:rsid w:val="00E65F1A"/>
    <w:rsid w:val="00E72D59"/>
    <w:rsid w:val="00F059CD"/>
    <w:rsid w:val="00F52363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64AD"/>
  <w15:chartTrackingRefBased/>
  <w15:docId w15:val="{182FB8C2-2DEE-4F67-8486-04B49BEF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AB8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D0AB8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2D0AB8"/>
    <w:rPr>
      <w:vertAlign w:val="superscript"/>
    </w:rPr>
  </w:style>
  <w:style w:type="character" w:customStyle="1" w:styleId="Domylnaczcionkaakapitu3">
    <w:name w:val="Domyślna czcionka akapitu3"/>
    <w:rsid w:val="002D0AB8"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2D0AB8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uiPriority w:val="99"/>
    <w:semiHidden/>
    <w:rsid w:val="002D0A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2D0A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2D0AB8"/>
    <w:pPr>
      <w:spacing w:after="0" w:line="240" w:lineRule="auto"/>
      <w:ind w:left="708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2D0A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 Project</dc:creator>
  <cp:keywords/>
  <dc:description/>
  <cp:lastModifiedBy>Microsoft Office User</cp:lastModifiedBy>
  <cp:revision>16</cp:revision>
  <dcterms:created xsi:type="dcterms:W3CDTF">2024-09-19T04:18:00Z</dcterms:created>
  <dcterms:modified xsi:type="dcterms:W3CDTF">2026-01-25T22:15:00Z</dcterms:modified>
</cp:coreProperties>
</file>