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63DD" w14:textId="6297EB71" w:rsidR="00FF3756" w:rsidRPr="0078265D" w:rsidRDefault="00FF3756" w:rsidP="00430F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</w:pPr>
      <w:r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I</w:t>
      </w:r>
      <w:r w:rsidR="000550C1"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I</w:t>
      </w:r>
      <w:r w:rsidR="00E41A62"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I</w:t>
      </w:r>
      <w:r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 xml:space="preserve"> Dyktand</w:t>
      </w:r>
      <w:r w:rsidR="00FB6CF3"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o</w:t>
      </w:r>
      <w:r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 xml:space="preserve"> z Języka Polskiego</w:t>
      </w:r>
    </w:p>
    <w:p w14:paraId="69B2C264" w14:textId="3E6645C6" w:rsidR="00FF3756" w:rsidRPr="0078265D" w:rsidRDefault="003560EC" w:rsidP="00FF3756">
      <w:pPr>
        <w:spacing w:after="0" w:line="240" w:lineRule="auto"/>
        <w:ind w:left="-709" w:firstLine="142"/>
        <w:jc w:val="center"/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</w:pPr>
      <w:r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 xml:space="preserve">         </w:t>
      </w:r>
      <w:r w:rsidR="00FF3756"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dla Obcokrajowców</w:t>
      </w:r>
    </w:p>
    <w:p w14:paraId="09D87480" w14:textId="77777777" w:rsidR="00FF3756" w:rsidRPr="0078265D" w:rsidRDefault="00FF3756" w:rsidP="00FF3756">
      <w:pPr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</w:pPr>
      <w:r w:rsidRPr="0078265D">
        <w:rPr>
          <w:rFonts w:ascii="Book Antiqua" w:eastAsia="Times New Roman" w:hAnsi="Book Antiqua" w:cs="Times New Roman"/>
          <w:b/>
          <w:i/>
          <w:color w:val="C00000"/>
          <w:sz w:val="28"/>
          <w:szCs w:val="28"/>
          <w:lang w:eastAsia="pl-PL"/>
        </w:rPr>
        <w:t>„Przodownik ortografii”</w:t>
      </w:r>
    </w:p>
    <w:p w14:paraId="662EC966" w14:textId="6AFE9307" w:rsidR="00E41A62" w:rsidRPr="0078265D" w:rsidRDefault="000550C1" w:rsidP="00FF3756">
      <w:pPr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pl-PL"/>
        </w:rPr>
      </w:pPr>
      <w:r w:rsidRPr="0078265D">
        <w:rPr>
          <w:rFonts w:ascii="Book Antiqua" w:eastAsia="Times New Roman" w:hAnsi="Book Antiqua" w:cs="Times New Roman"/>
          <w:b/>
          <w:i/>
          <w:sz w:val="28"/>
          <w:szCs w:val="28"/>
          <w:lang w:eastAsia="pl-PL"/>
        </w:rPr>
        <w:t>12</w:t>
      </w:r>
      <w:r w:rsidR="00E41A62" w:rsidRPr="0078265D">
        <w:rPr>
          <w:rFonts w:ascii="Book Antiqua" w:eastAsia="Times New Roman" w:hAnsi="Book Antiqua" w:cs="Times New Roman"/>
          <w:b/>
          <w:i/>
          <w:sz w:val="28"/>
          <w:szCs w:val="28"/>
          <w:lang w:eastAsia="pl-PL"/>
        </w:rPr>
        <w:t xml:space="preserve"> kwietnia 202</w:t>
      </w:r>
      <w:r w:rsidRPr="0078265D">
        <w:rPr>
          <w:rFonts w:ascii="Book Antiqua" w:eastAsia="Times New Roman" w:hAnsi="Book Antiqua" w:cs="Times New Roman"/>
          <w:b/>
          <w:i/>
          <w:sz w:val="28"/>
          <w:szCs w:val="28"/>
          <w:lang w:eastAsia="pl-PL"/>
        </w:rPr>
        <w:t>5</w:t>
      </w:r>
      <w:r w:rsidR="00E41A62" w:rsidRPr="0078265D">
        <w:rPr>
          <w:rFonts w:ascii="Book Antiqua" w:eastAsia="Times New Roman" w:hAnsi="Book Antiqua" w:cs="Times New Roman"/>
          <w:b/>
          <w:i/>
          <w:sz w:val="28"/>
          <w:szCs w:val="28"/>
          <w:lang w:eastAsia="pl-PL"/>
        </w:rPr>
        <w:t xml:space="preserve"> r.</w:t>
      </w:r>
    </w:p>
    <w:p w14:paraId="0990F273" w14:textId="77777777" w:rsidR="00430F6C" w:rsidRDefault="00430F6C" w:rsidP="00FF3756">
      <w:pPr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</w:pPr>
    </w:p>
    <w:p w14:paraId="7DC961E4" w14:textId="77777777" w:rsidR="00430F6C" w:rsidRPr="00430F6C" w:rsidRDefault="00430F6C" w:rsidP="00430F6C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pl-PL"/>
        </w:rPr>
      </w:pPr>
      <w:r w:rsidRPr="00430F6C"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pl-PL"/>
        </w:rPr>
        <w:t>Zalewajka</w:t>
      </w:r>
    </w:p>
    <w:p w14:paraId="47EB6812" w14:textId="616EBA59" w:rsidR="00430F6C" w:rsidRPr="00430F6C" w:rsidRDefault="00430F6C" w:rsidP="00430F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</w:pP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W roku 1896 warszawski dziennik „Kurier Codzienny” zleca obiecującemu reportażyście, Władysławowi Reymontowi, napisanie powieści. 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br/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Łódź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,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sportretowana w „Ziemi </w:t>
      </w:r>
      <w:r w:rsidR="00061D2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o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biecanej”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,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jest mozaiką języków, wyznań 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br/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i obyczajów, a przede wszystkim habitatem, który każdego mieszkańca bezpowrotnie zmienia.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Specyficznym przejawem kulturowej fuzji jest łódzka kuchnia regionalna.</w:t>
      </w:r>
    </w:p>
    <w:p w14:paraId="2D045235" w14:textId="77777777" w:rsidR="00430F6C" w:rsidRPr="00430F6C" w:rsidRDefault="00430F6C" w:rsidP="00430F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</w:pPr>
      <w:proofErr w:type="spellStart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Drygle</w:t>
      </w:r>
      <w:proofErr w:type="spellEnd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, </w:t>
      </w:r>
      <w:proofErr w:type="spellStart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leberka</w:t>
      </w:r>
      <w:proofErr w:type="spellEnd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, angielka, żulik, </w:t>
      </w:r>
      <w:proofErr w:type="spellStart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grusconka</w:t>
      </w:r>
      <w:proofErr w:type="spellEnd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i </w:t>
      </w:r>
      <w:proofErr w:type="spellStart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prażoki</w:t>
      </w:r>
      <w:proofErr w:type="spellEnd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– na dźwięk tych słów serca wielu smakoszy zaczynają bić szybciej. Wszak nie może być przypadkiem, że wiele z </w:t>
      </w:r>
      <w:proofErr w:type="spellStart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łodzianizmów</w:t>
      </w:r>
      <w:proofErr w:type="spellEnd"/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dotyczy właśnie kulinariów. W nazwach tych pobrzmiewają echa wielokulturowej przeszłości miasta.</w:t>
      </w:r>
    </w:p>
    <w:p w14:paraId="19D282AA" w14:textId="42EBF42D" w:rsidR="00430F6C" w:rsidRPr="00430F6C" w:rsidRDefault="00430F6C" w:rsidP="00430F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</w:pP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Niekwestionowaną królową łódzkich potraw jest jednak zalewajka. Jadana była tak często, że przyjęło się powiedzenie: na śniadanie ziemniaki z zalewajką, a na obiad zalewajka z ziemniakami. Żytniemu zakwasowi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,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stanowiącemu nieodzowny składnik tego niebiańskiego dania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,</w:t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 zawsze towarzyszą więc kartofle. Każda zaradna gospodyni, od Chojen po Bałuty, przyrządzała swoją wersję zupy. Czasem do garnka trafiała marchewka, suszone grzyby, a w bogatszych domach – kiełbasa lub skwarki ze świeżej słoniny.</w:t>
      </w:r>
    </w:p>
    <w:p w14:paraId="3BEB6B35" w14:textId="5242DE82" w:rsidR="00430F6C" w:rsidRPr="00430F6C" w:rsidRDefault="00430F6C" w:rsidP="00220FC8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</w:pP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Dziś potrawa ta jest inspiracją dla przewodników i edukatorów, którzy opowiadają o życiu w dziewiętnastowiecznej Łodzi, organizują gry miejskie, spacery, dyktanda i inne imprezy kulturalne. Bez wątpienia zupa ta jest ciągle jednym 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br/>
      </w:r>
      <w:r w:rsidRPr="00430F6C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z najpopularniejszych dań. Pozostaje tylko jedna niewiadoma – czy Reymontowi smakowała łódzka zalewajka?</w:t>
      </w:r>
    </w:p>
    <w:p w14:paraId="7C35A9C5" w14:textId="77777777" w:rsidR="00430F6C" w:rsidRPr="00430F6C" w:rsidRDefault="00430F6C" w:rsidP="00FF3756">
      <w:pPr>
        <w:spacing w:after="0" w:line="360" w:lineRule="auto"/>
        <w:jc w:val="center"/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</w:pPr>
    </w:p>
    <w:p w14:paraId="6F7E349B" w14:textId="77777777" w:rsidR="00FB6CF3" w:rsidRPr="00430F6C" w:rsidRDefault="00FB6CF3" w:rsidP="00FF3756">
      <w:pPr>
        <w:spacing w:after="0" w:line="360" w:lineRule="auto"/>
        <w:jc w:val="center"/>
        <w:rPr>
          <w:rFonts w:ascii="Book Antiqua" w:eastAsia="Times New Roman" w:hAnsi="Book Antiqua" w:cs="Times New Roman"/>
          <w:bCs/>
          <w:iCs/>
          <w:color w:val="C00000"/>
          <w:sz w:val="32"/>
          <w:szCs w:val="32"/>
          <w:lang w:eastAsia="pl-PL"/>
        </w:rPr>
      </w:pPr>
    </w:p>
    <w:p w14:paraId="051B900C" w14:textId="77777777" w:rsidR="00E036CA" w:rsidRPr="00094F39" w:rsidRDefault="00E036CA" w:rsidP="00E036CA">
      <w:pPr>
        <w:spacing w:after="0" w:line="360" w:lineRule="auto"/>
        <w:rPr>
          <w:rFonts w:ascii="Times New Roman" w:hAnsi="Times New Roman" w:cs="Times New Roman"/>
          <w:bCs/>
          <w:iCs/>
        </w:rPr>
      </w:pPr>
    </w:p>
    <w:sectPr w:rsidR="00E036CA" w:rsidRPr="00094F39" w:rsidSect="00EF58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DFC2" w14:textId="77777777" w:rsidR="00EF5890" w:rsidRDefault="00EF5890" w:rsidP="004B587F">
      <w:pPr>
        <w:spacing w:after="0" w:line="240" w:lineRule="auto"/>
      </w:pPr>
      <w:r>
        <w:separator/>
      </w:r>
    </w:p>
  </w:endnote>
  <w:endnote w:type="continuationSeparator" w:id="0">
    <w:p w14:paraId="39EFE82C" w14:textId="77777777" w:rsidR="00EF5890" w:rsidRDefault="00EF5890" w:rsidP="004B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1508" w14:textId="77777777" w:rsidR="00176783" w:rsidRDefault="00176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FEB" w14:textId="77777777" w:rsidR="00176783" w:rsidRDefault="00176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E7A3" w14:textId="77777777" w:rsidR="00176783" w:rsidRDefault="00176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9710" w14:textId="77777777" w:rsidR="00EF5890" w:rsidRDefault="00EF5890" w:rsidP="004B587F">
      <w:pPr>
        <w:spacing w:after="0" w:line="240" w:lineRule="auto"/>
      </w:pPr>
      <w:r>
        <w:separator/>
      </w:r>
    </w:p>
  </w:footnote>
  <w:footnote w:type="continuationSeparator" w:id="0">
    <w:p w14:paraId="187905F2" w14:textId="77777777" w:rsidR="00EF5890" w:rsidRDefault="00EF5890" w:rsidP="004B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8D81" w14:textId="6C1F7DB6" w:rsidR="00176783" w:rsidRDefault="00061D2C">
    <w:pPr>
      <w:pStyle w:val="Nagwek"/>
    </w:pPr>
    <w:r>
      <w:rPr>
        <w:noProof/>
      </w:rPr>
      <w:pict w14:anchorId="0F269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871767" o:spid="_x0000_s1026" type="#_x0000_t75" style="position:absolute;margin-left:0;margin-top:0;width:453.5pt;height:331.25pt;z-index:-251657216;mso-position-horizontal:center;mso-position-horizontal-relative:margin;mso-position-vertical:center;mso-position-vertical-relative:margin" o:allowincell="f">
          <v:imagedata r:id="rId1" o:title="Bez tytuł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CD39" w14:textId="5671D8F4" w:rsidR="004B587F" w:rsidRDefault="00061D2C">
    <w:pPr>
      <w:pStyle w:val="Nagwek"/>
    </w:pPr>
    <w:r>
      <w:rPr>
        <w:noProof/>
      </w:rPr>
      <w:pict w14:anchorId="689CF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871768" o:spid="_x0000_s1027" type="#_x0000_t75" style="position:absolute;margin-left:0;margin-top:0;width:453.5pt;height:331.25pt;z-index:-251656192;mso-position-horizontal:center;mso-position-horizontal-relative:margin;mso-position-vertical:center;mso-position-vertical-relative:margin" o:allowincell="f">
          <v:imagedata r:id="rId1" o:title="Bez tytuł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E611" w14:textId="0A3A55CC" w:rsidR="00176783" w:rsidRDefault="00061D2C">
    <w:pPr>
      <w:pStyle w:val="Nagwek"/>
    </w:pPr>
    <w:r>
      <w:rPr>
        <w:noProof/>
      </w:rPr>
      <w:pict w14:anchorId="7AFA3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871766" o:spid="_x0000_s1025" type="#_x0000_t75" style="position:absolute;margin-left:0;margin-top:0;width:453.5pt;height:331.25pt;z-index:-251658240;mso-position-horizontal:center;mso-position-horizontal-relative:margin;mso-position-vertical:center;mso-position-vertical-relative:margin" o:allowincell="f">
          <v:imagedata r:id="rId1" o:title="Bez tytuł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C5C"/>
    <w:multiLevelType w:val="hybridMultilevel"/>
    <w:tmpl w:val="9CDC445C"/>
    <w:lvl w:ilvl="0" w:tplc="17AEDC36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FE64EF9"/>
    <w:multiLevelType w:val="hybridMultilevel"/>
    <w:tmpl w:val="D16218DC"/>
    <w:lvl w:ilvl="0" w:tplc="87B4A796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882547844">
    <w:abstractNumId w:val="1"/>
  </w:num>
  <w:num w:numId="2" w16cid:durableId="14462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7F"/>
    <w:rsid w:val="000550C1"/>
    <w:rsid w:val="00061D2C"/>
    <w:rsid w:val="00094F39"/>
    <w:rsid w:val="00176783"/>
    <w:rsid w:val="00220FC8"/>
    <w:rsid w:val="0024332F"/>
    <w:rsid w:val="002562BC"/>
    <w:rsid w:val="002A0C28"/>
    <w:rsid w:val="003560EC"/>
    <w:rsid w:val="003A24AB"/>
    <w:rsid w:val="00430F6C"/>
    <w:rsid w:val="004472A9"/>
    <w:rsid w:val="004B587F"/>
    <w:rsid w:val="00683E44"/>
    <w:rsid w:val="006B2117"/>
    <w:rsid w:val="006C5A05"/>
    <w:rsid w:val="007333CF"/>
    <w:rsid w:val="0078265D"/>
    <w:rsid w:val="0081046C"/>
    <w:rsid w:val="008648DB"/>
    <w:rsid w:val="00904BCA"/>
    <w:rsid w:val="009F6F73"/>
    <w:rsid w:val="00A71C2C"/>
    <w:rsid w:val="00AB110A"/>
    <w:rsid w:val="00BE01EC"/>
    <w:rsid w:val="00C100A1"/>
    <w:rsid w:val="00C7221D"/>
    <w:rsid w:val="00C907BF"/>
    <w:rsid w:val="00D71E9A"/>
    <w:rsid w:val="00D73961"/>
    <w:rsid w:val="00E036CA"/>
    <w:rsid w:val="00E32171"/>
    <w:rsid w:val="00E41A62"/>
    <w:rsid w:val="00EF5890"/>
    <w:rsid w:val="00F1663A"/>
    <w:rsid w:val="00FB6CF3"/>
    <w:rsid w:val="00FF3756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5208D"/>
  <w15:chartTrackingRefBased/>
  <w15:docId w15:val="{5960F921-4E87-4CFA-8619-2C30C48C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7F"/>
  </w:style>
  <w:style w:type="paragraph" w:styleId="Stopka">
    <w:name w:val="footer"/>
    <w:basedOn w:val="Normalny"/>
    <w:link w:val="StopkaZnak"/>
    <w:uiPriority w:val="99"/>
    <w:unhideWhenUsed/>
    <w:rsid w:val="004B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7F"/>
  </w:style>
  <w:style w:type="paragraph" w:styleId="Akapitzlist">
    <w:name w:val="List Paragraph"/>
    <w:basedOn w:val="Normalny"/>
    <w:uiPriority w:val="34"/>
    <w:qFormat/>
    <w:rsid w:val="002562BC"/>
    <w:pPr>
      <w:ind w:left="720"/>
      <w:contextualSpacing/>
    </w:pPr>
  </w:style>
  <w:style w:type="character" w:customStyle="1" w:styleId="hgkelc">
    <w:name w:val="hgkelc"/>
    <w:basedOn w:val="Domylnaczcionkaakapitu"/>
    <w:rsid w:val="00FF37EB"/>
  </w:style>
  <w:style w:type="paragraph" w:customStyle="1" w:styleId="Default">
    <w:name w:val="Default"/>
    <w:rsid w:val="00D7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39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8D7EE20074341B17BDBFAE4AA4FEE" ma:contentTypeVersion="14" ma:contentTypeDescription="Utwórz nowy dokument." ma:contentTypeScope="" ma:versionID="485501688a8a3d0d6fbf9894cae97109">
  <xsd:schema xmlns:xsd="http://www.w3.org/2001/XMLSchema" xmlns:xs="http://www.w3.org/2001/XMLSchema" xmlns:p="http://schemas.microsoft.com/office/2006/metadata/properties" xmlns:ns3="ceadcd48-35c8-4f1d-a7ea-46586cf6fb7a" xmlns:ns4="b1f40d25-b457-4b84-a590-7e4c2d365aaf" targetNamespace="http://schemas.microsoft.com/office/2006/metadata/properties" ma:root="true" ma:fieldsID="f0ac2a273e68c87ff9dfbd46b6079565" ns3:_="" ns4:_="">
    <xsd:import namespace="ceadcd48-35c8-4f1d-a7ea-46586cf6fb7a"/>
    <xsd:import namespace="b1f40d25-b457-4b84-a590-7e4c2d365a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cd48-35c8-4f1d-a7ea-46586cf6f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0d25-b457-4b84-a590-7e4c2d365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61BA5-6F00-4DF2-B04B-D483A6B3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cd48-35c8-4f1d-a7ea-46586cf6fb7a"/>
    <ds:schemaRef ds:uri="b1f40d25-b457-4b84-a590-7e4c2d365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7DD20-399C-4FDA-8B74-CA4CC6877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1A4DE-1E8E-4B55-A20E-03E7A6693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Grzelak-Kudła</dc:creator>
  <cp:keywords/>
  <dc:description/>
  <cp:lastModifiedBy>Kamil Dyjankiewicz</cp:lastModifiedBy>
  <cp:revision>6</cp:revision>
  <dcterms:created xsi:type="dcterms:W3CDTF">2025-04-11T17:08:00Z</dcterms:created>
  <dcterms:modified xsi:type="dcterms:W3CDTF">2025-04-15T10:28:00Z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0x0101000CF8D7EE20074341B17BDBFAE4AA4FEE</vt:lpwstr>
  </property>
</Properties>
</file>